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3032" w14:textId="77777777" w:rsidR="00F230D7" w:rsidRDefault="004351E8" w:rsidP="00435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Lakeland Discovery Center</w:t>
      </w:r>
    </w:p>
    <w:p w14:paraId="4A97C59B" w14:textId="77777777" w:rsidR="004351E8" w:rsidRDefault="004351E8" w:rsidP="00435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Position Description</w:t>
      </w:r>
    </w:p>
    <w:p w14:paraId="3B84A42D" w14:textId="77777777" w:rsidR="004351E8" w:rsidRDefault="004351E8" w:rsidP="004351E8">
      <w:pPr>
        <w:spacing w:after="0" w:line="240" w:lineRule="auto"/>
        <w:jc w:val="center"/>
        <w:rPr>
          <w:b/>
          <w:sz w:val="24"/>
          <w:szCs w:val="24"/>
        </w:rPr>
      </w:pPr>
    </w:p>
    <w:p w14:paraId="6A9B1628" w14:textId="77777777" w:rsidR="004351E8" w:rsidRDefault="004351E8" w:rsidP="004351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Position Title: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Building and Grounds Assistant</w:t>
      </w:r>
    </w:p>
    <w:p w14:paraId="5AADE521" w14:textId="77777777" w:rsidR="004351E8" w:rsidRDefault="004351E8" w:rsidP="004351E8">
      <w:pPr>
        <w:spacing w:after="0" w:line="240" w:lineRule="auto"/>
        <w:rPr>
          <w:sz w:val="24"/>
          <w:szCs w:val="24"/>
        </w:rPr>
      </w:pPr>
    </w:p>
    <w:p w14:paraId="5C3C12B4" w14:textId="77777777" w:rsidR="004351E8" w:rsidRDefault="004351E8" w:rsidP="004351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Reports To:  </w:t>
      </w:r>
      <w:r>
        <w:rPr>
          <w:sz w:val="24"/>
          <w:szCs w:val="24"/>
        </w:rPr>
        <w:t>Building and Grounds Coordinator</w:t>
      </w:r>
    </w:p>
    <w:p w14:paraId="07A67CEE" w14:textId="77777777" w:rsidR="004351E8" w:rsidRDefault="004351E8" w:rsidP="004351E8">
      <w:pPr>
        <w:spacing w:after="0" w:line="240" w:lineRule="auto"/>
        <w:rPr>
          <w:sz w:val="24"/>
          <w:szCs w:val="24"/>
        </w:rPr>
      </w:pPr>
    </w:p>
    <w:p w14:paraId="19135B67" w14:textId="77777777" w:rsidR="004351E8" w:rsidRDefault="004351E8" w:rsidP="004351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Deadline Date:  </w:t>
      </w:r>
      <w:r>
        <w:rPr>
          <w:sz w:val="24"/>
          <w:szCs w:val="24"/>
        </w:rPr>
        <w:t xml:space="preserve">  </w:t>
      </w:r>
      <w:r w:rsidR="00146F43">
        <w:rPr>
          <w:sz w:val="24"/>
          <w:szCs w:val="24"/>
        </w:rPr>
        <w:t>Position open until filled</w:t>
      </w:r>
    </w:p>
    <w:p w14:paraId="16A646F4" w14:textId="77777777" w:rsidR="00A40598" w:rsidRDefault="00A40598" w:rsidP="004351E8">
      <w:pPr>
        <w:spacing w:after="0" w:line="240" w:lineRule="auto"/>
        <w:rPr>
          <w:sz w:val="24"/>
          <w:szCs w:val="24"/>
        </w:rPr>
      </w:pPr>
    </w:p>
    <w:p w14:paraId="03FCAB87" w14:textId="77777777" w:rsidR="00A40598" w:rsidRDefault="00A40598" w:rsidP="004351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Nature of Work:  </w:t>
      </w:r>
      <w:r w:rsidR="000D0E53">
        <w:rPr>
          <w:sz w:val="24"/>
          <w:szCs w:val="24"/>
        </w:rPr>
        <w:t>The North Lakeland Discovery Center (NLDC) operates within a team-minded framework and as a mission-based organization, focused on delivering high-quality mission and service opportunities.  This position is responsible to assist the Buildings and Grounds Coordinator with the following tasks:</w:t>
      </w:r>
    </w:p>
    <w:p w14:paraId="0F4D05F4" w14:textId="77777777" w:rsidR="000D0E53" w:rsidRDefault="000D0E53" w:rsidP="004351E8">
      <w:pPr>
        <w:spacing w:after="0" w:line="240" w:lineRule="auto"/>
        <w:rPr>
          <w:sz w:val="24"/>
          <w:szCs w:val="24"/>
        </w:rPr>
      </w:pPr>
    </w:p>
    <w:p w14:paraId="18EA260E" w14:textId="77777777" w:rsidR="000D0E53" w:rsidRDefault="000D0E53" w:rsidP="004351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Specific Responsibilities:</w:t>
      </w:r>
    </w:p>
    <w:p w14:paraId="69C29457" w14:textId="77777777" w:rsidR="000D0E53" w:rsidRDefault="000D0E53" w:rsidP="004351E8">
      <w:pPr>
        <w:spacing w:after="0" w:line="240" w:lineRule="auto"/>
        <w:rPr>
          <w:b/>
          <w:sz w:val="24"/>
          <w:szCs w:val="24"/>
        </w:rPr>
      </w:pPr>
    </w:p>
    <w:p w14:paraId="68C1C2B7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Assists with maintenance of all buildings, including but not limited to, painting, staining, roof cleaning, plumbing and carpentry.</w:t>
      </w:r>
    </w:p>
    <w:p w14:paraId="6C57E302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Performs maintenance to our 12-mile trail system, including brushing, clearing, boardwalk repair, sign upkeep, and winter ski trail grooming.</w:t>
      </w:r>
    </w:p>
    <w:p w14:paraId="02ACBF96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Performs vehicle maintenance, including oil changes and minor repairs.</w:t>
      </w:r>
    </w:p>
    <w:p w14:paraId="383E9AB6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Snow and ice removal from walkways and driveways.</w:t>
      </w:r>
    </w:p>
    <w:p w14:paraId="54C1FAF4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 upkeep of gardens, including watering and weeding.</w:t>
      </w:r>
    </w:p>
    <w:p w14:paraId="30C55462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 upkeep of grounds, including mowing, trimming, and spring/fall cleanup.</w:t>
      </w:r>
    </w:p>
    <w:p w14:paraId="1D43031A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support for fundraising events and weddings, including tent set-up, table and chair set-up, power cord placement and management, and clean-up.</w:t>
      </w:r>
    </w:p>
    <w:p w14:paraId="2EDACB92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support to program staff with facility set-up, clean-up, and equipment preparation and distribution.</w:t>
      </w:r>
    </w:p>
    <w:p w14:paraId="1AC072B0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Performs cleaning of offices, lodge, Discovery Hall, </w:t>
      </w:r>
      <w:proofErr w:type="gramStart"/>
      <w:r>
        <w:rPr>
          <w:sz w:val="24"/>
          <w:szCs w:val="24"/>
        </w:rPr>
        <w:t>cabins</w:t>
      </w:r>
      <w:proofErr w:type="gramEnd"/>
      <w:r>
        <w:rPr>
          <w:sz w:val="24"/>
          <w:szCs w:val="24"/>
        </w:rPr>
        <w:t xml:space="preserve"> and bathrooms.</w:t>
      </w:r>
    </w:p>
    <w:p w14:paraId="63FC8AD3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Transporting, </w:t>
      </w:r>
      <w:proofErr w:type="gramStart"/>
      <w:r>
        <w:rPr>
          <w:sz w:val="24"/>
          <w:szCs w:val="24"/>
        </w:rPr>
        <w:t>launching</w:t>
      </w:r>
      <w:proofErr w:type="gramEnd"/>
      <w:r>
        <w:rPr>
          <w:sz w:val="24"/>
          <w:szCs w:val="24"/>
        </w:rPr>
        <w:t xml:space="preserve"> and trailering the pontoon boat and other boats.</w:t>
      </w:r>
    </w:p>
    <w:p w14:paraId="6A66A607" w14:textId="77777777" w:rsidR="000D0E53" w:rsidRDefault="000D0E53" w:rsidP="000D0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7EFC5187" w14:textId="77777777" w:rsidR="000D0E53" w:rsidRDefault="000D0E53" w:rsidP="000D0E53">
      <w:pPr>
        <w:spacing w:after="0" w:line="240" w:lineRule="auto"/>
        <w:rPr>
          <w:sz w:val="24"/>
          <w:szCs w:val="24"/>
        </w:rPr>
      </w:pPr>
    </w:p>
    <w:p w14:paraId="30D092F8" w14:textId="77777777" w:rsidR="00932598" w:rsidRDefault="00932598" w:rsidP="000D0E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Expectations:</w:t>
      </w:r>
    </w:p>
    <w:p w14:paraId="4CA2EF5D" w14:textId="77777777" w:rsidR="00932598" w:rsidRDefault="00932598" w:rsidP="000D0E53">
      <w:pPr>
        <w:spacing w:after="0" w:line="240" w:lineRule="auto"/>
        <w:rPr>
          <w:b/>
          <w:sz w:val="24"/>
          <w:szCs w:val="24"/>
        </w:rPr>
      </w:pPr>
    </w:p>
    <w:p w14:paraId="21C59043" w14:textId="77777777" w:rsidR="00932598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 work ethic and good communication skills.</w:t>
      </w:r>
    </w:p>
    <w:p w14:paraId="333C2D23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perform cleaning and maintenance work.</w:t>
      </w:r>
    </w:p>
    <w:p w14:paraId="269C668B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lift 40 lbs.</w:t>
      </w:r>
    </w:p>
    <w:p w14:paraId="59169944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indoors and outdoors, sometimes in inclement weather.</w:t>
      </w:r>
    </w:p>
    <w:p w14:paraId="5302BD70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 solving skills.</w:t>
      </w:r>
    </w:p>
    <w:p w14:paraId="2B2A5592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Knowledge of hand and power tools.</w:t>
      </w:r>
    </w:p>
    <w:p w14:paraId="12217A63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work flexible hours, including many weekends.</w:t>
      </w:r>
    </w:p>
    <w:p w14:paraId="2960F238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supervise and assist volunteers.</w:t>
      </w:r>
    </w:p>
    <w:p w14:paraId="07392869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Flexible and team-oriented individual.</w:t>
      </w:r>
    </w:p>
    <w:p w14:paraId="36D0045C" w14:textId="77777777" w:rsidR="00F80659" w:rsidRDefault="00F80659" w:rsidP="009325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Valid Driver’s License.</w:t>
      </w:r>
    </w:p>
    <w:p w14:paraId="65440A72" w14:textId="77777777" w:rsidR="00F80659" w:rsidRDefault="00F80659" w:rsidP="00F80659">
      <w:pPr>
        <w:spacing w:after="0" w:line="240" w:lineRule="auto"/>
        <w:rPr>
          <w:sz w:val="24"/>
          <w:szCs w:val="24"/>
        </w:rPr>
      </w:pPr>
    </w:p>
    <w:p w14:paraId="7E51AD1F" w14:textId="77777777" w:rsidR="00F80659" w:rsidRDefault="00F80659" w:rsidP="00F8065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Qualifications:  </w:t>
      </w:r>
      <w:r>
        <w:rPr>
          <w:sz w:val="24"/>
          <w:szCs w:val="24"/>
        </w:rPr>
        <w:t>This position requires experience in general maintenance, familiarity in lawn work, carpentry, light mechanical work, and general cleaning.</w:t>
      </w:r>
    </w:p>
    <w:p w14:paraId="1E6B8C2E" w14:textId="77777777" w:rsidR="00F80659" w:rsidRDefault="00F80659" w:rsidP="00F80659">
      <w:pPr>
        <w:spacing w:after="0" w:line="240" w:lineRule="auto"/>
        <w:rPr>
          <w:sz w:val="24"/>
          <w:szCs w:val="24"/>
        </w:rPr>
      </w:pPr>
    </w:p>
    <w:p w14:paraId="1EED7563" w14:textId="77777777" w:rsidR="00F80659" w:rsidRDefault="00F80659" w:rsidP="00F80659">
      <w:pPr>
        <w:spacing w:after="0" w:line="240" w:lineRule="auto"/>
        <w:rPr>
          <w:b/>
          <w:sz w:val="24"/>
          <w:szCs w:val="24"/>
        </w:rPr>
      </w:pPr>
    </w:p>
    <w:p w14:paraId="16BD250B" w14:textId="77777777" w:rsidR="00F80659" w:rsidRDefault="00F80659" w:rsidP="00F806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Status:</w:t>
      </w:r>
    </w:p>
    <w:p w14:paraId="7142D4CF" w14:textId="77777777" w:rsidR="00F80659" w:rsidRDefault="00F80659" w:rsidP="00F80659">
      <w:pPr>
        <w:spacing w:after="0" w:line="240" w:lineRule="auto"/>
        <w:rPr>
          <w:b/>
          <w:sz w:val="24"/>
          <w:szCs w:val="24"/>
        </w:rPr>
      </w:pPr>
    </w:p>
    <w:p w14:paraId="2BEB03C9" w14:textId="77777777" w:rsidR="00F80659" w:rsidRPr="00910416" w:rsidRDefault="000267B2" w:rsidP="00F8065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Position is year-around,</w:t>
      </w:r>
      <w:r w:rsidR="00F80659">
        <w:rPr>
          <w:sz w:val="24"/>
          <w:szCs w:val="24"/>
        </w:rPr>
        <w:t xml:space="preserve"> full-tim</w:t>
      </w:r>
      <w:r w:rsidR="002F3AD0">
        <w:rPr>
          <w:sz w:val="24"/>
          <w:szCs w:val="24"/>
        </w:rPr>
        <w:t>e</w:t>
      </w:r>
      <w:r w:rsidR="001A779B">
        <w:rPr>
          <w:sz w:val="24"/>
          <w:szCs w:val="24"/>
        </w:rPr>
        <w:t>, hourly</w:t>
      </w:r>
      <w:r w:rsidR="00910416">
        <w:rPr>
          <w:sz w:val="24"/>
          <w:szCs w:val="24"/>
        </w:rPr>
        <w:t>.</w:t>
      </w:r>
    </w:p>
    <w:p w14:paraId="71FCEFC9" w14:textId="77777777" w:rsidR="00910416" w:rsidRPr="00910416" w:rsidRDefault="00910416" w:rsidP="00F8065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Benefits include health and dental, 401K plan, paid time off (PTO) and holiday leave.</w:t>
      </w:r>
    </w:p>
    <w:p w14:paraId="0F87F3F3" w14:textId="77777777" w:rsidR="00910416" w:rsidRPr="002F3AD0" w:rsidRDefault="00910416" w:rsidP="00F8065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Compensation:  </w:t>
      </w:r>
      <w:r w:rsidR="002F3AD0">
        <w:rPr>
          <w:sz w:val="24"/>
          <w:szCs w:val="24"/>
        </w:rPr>
        <w:t>$15 hour.  Annual increases subject to review.</w:t>
      </w:r>
    </w:p>
    <w:p w14:paraId="6DA6638D" w14:textId="77777777" w:rsidR="002F3AD0" w:rsidRPr="00910416" w:rsidRDefault="002F3AD0" w:rsidP="00F8065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90 day</w:t>
      </w:r>
      <w:proofErr w:type="gramEnd"/>
      <w:r>
        <w:rPr>
          <w:sz w:val="24"/>
          <w:szCs w:val="24"/>
        </w:rPr>
        <w:t xml:space="preserve"> probationary period.</w:t>
      </w:r>
    </w:p>
    <w:p w14:paraId="234613DB" w14:textId="77777777" w:rsidR="00910416" w:rsidRPr="00910416" w:rsidRDefault="002F3AD0" w:rsidP="00F8065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Position open until filled</w:t>
      </w:r>
      <w:r w:rsidR="00910416">
        <w:rPr>
          <w:sz w:val="24"/>
          <w:szCs w:val="24"/>
        </w:rPr>
        <w:t>.</w:t>
      </w:r>
    </w:p>
    <w:p w14:paraId="5274874F" w14:textId="77777777" w:rsidR="00910416" w:rsidRDefault="00910416" w:rsidP="00910416">
      <w:pPr>
        <w:spacing w:after="0" w:line="240" w:lineRule="auto"/>
        <w:rPr>
          <w:b/>
          <w:sz w:val="24"/>
          <w:szCs w:val="24"/>
        </w:rPr>
      </w:pPr>
    </w:p>
    <w:p w14:paraId="5B77B7DE" w14:textId="77777777" w:rsidR="00910416" w:rsidRDefault="00910416" w:rsidP="009104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Apply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This Position:</w:t>
      </w:r>
    </w:p>
    <w:p w14:paraId="1AD59525" w14:textId="77777777" w:rsidR="00910416" w:rsidRDefault="00910416" w:rsidP="00910416">
      <w:pPr>
        <w:spacing w:after="0" w:line="240" w:lineRule="auto"/>
        <w:rPr>
          <w:b/>
          <w:sz w:val="24"/>
          <w:szCs w:val="24"/>
        </w:rPr>
      </w:pPr>
    </w:p>
    <w:p w14:paraId="0EC76996" w14:textId="77777777" w:rsidR="00910416" w:rsidRDefault="00910416" w:rsidP="009104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apply for this position, send a completed North Lakeland Discovery Center </w:t>
      </w:r>
      <w:r>
        <w:rPr>
          <w:b/>
          <w:i/>
          <w:sz w:val="24"/>
          <w:szCs w:val="24"/>
        </w:rPr>
        <w:t>Job Application</w:t>
      </w:r>
      <w:r>
        <w:rPr>
          <w:sz w:val="24"/>
          <w:szCs w:val="24"/>
        </w:rPr>
        <w:t xml:space="preserve"> (available on the NLDC’s website, </w:t>
      </w:r>
      <w:hyperlink r:id="rId7" w:history="1">
        <w:r w:rsidRPr="001D4D2D">
          <w:rPr>
            <w:rStyle w:val="Hyperlink"/>
            <w:sz w:val="24"/>
            <w:szCs w:val="24"/>
          </w:rPr>
          <w:t>www.discoverycenter.net</w:t>
        </w:r>
      </w:hyperlink>
      <w:r>
        <w:rPr>
          <w:sz w:val="24"/>
          <w:szCs w:val="24"/>
        </w:rPr>
        <w:t xml:space="preserve"> </w:t>
      </w:r>
      <w:r w:rsidR="002F3AD0">
        <w:rPr>
          <w:sz w:val="24"/>
          <w:szCs w:val="24"/>
        </w:rPr>
        <w:t>under the Employment tab),</w:t>
      </w:r>
      <w:r w:rsidR="002A0419">
        <w:rPr>
          <w:sz w:val="24"/>
          <w:szCs w:val="24"/>
        </w:rPr>
        <w:t xml:space="preserve"> and three recent </w:t>
      </w:r>
      <w:r w:rsidR="002A0419">
        <w:rPr>
          <w:b/>
          <w:i/>
          <w:sz w:val="24"/>
          <w:szCs w:val="24"/>
        </w:rPr>
        <w:t>References</w:t>
      </w:r>
      <w:r w:rsidR="002A0419">
        <w:rPr>
          <w:sz w:val="24"/>
          <w:szCs w:val="24"/>
        </w:rPr>
        <w:t xml:space="preserve"> to:  North Lakeland Discovery Center, Attention Ryan Wahlgren, P.O. Box 237, Manitowish Waters, WI 54545.  You may also send an email to </w:t>
      </w:r>
      <w:hyperlink r:id="rId8" w:history="1">
        <w:r w:rsidR="002A0419" w:rsidRPr="001D4D2D">
          <w:rPr>
            <w:rStyle w:val="Hyperlink"/>
            <w:sz w:val="24"/>
            <w:szCs w:val="24"/>
          </w:rPr>
          <w:t>ryan@discoverycenter.net</w:t>
        </w:r>
      </w:hyperlink>
      <w:r w:rsidR="002A0419">
        <w:rPr>
          <w:sz w:val="24"/>
          <w:szCs w:val="24"/>
        </w:rPr>
        <w:t xml:space="preserve"> and attach the completed Job Application, Resume and References.  </w:t>
      </w:r>
    </w:p>
    <w:p w14:paraId="132A5B5D" w14:textId="77777777" w:rsidR="002A0419" w:rsidRDefault="002A0419" w:rsidP="00910416">
      <w:pPr>
        <w:spacing w:after="0" w:line="240" w:lineRule="auto"/>
        <w:rPr>
          <w:sz w:val="24"/>
          <w:szCs w:val="24"/>
        </w:rPr>
      </w:pPr>
    </w:p>
    <w:p w14:paraId="5AFFB748" w14:textId="77777777" w:rsidR="002A0419" w:rsidRDefault="002A0419" w:rsidP="0091041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North Lakeland Discovery Center is a premier not-for-profit environmental education center located in </w:t>
      </w:r>
      <w:r w:rsidR="003A17B1">
        <w:rPr>
          <w:i/>
          <w:sz w:val="24"/>
          <w:szCs w:val="24"/>
        </w:rPr>
        <w:t xml:space="preserve">Wisconsin’s scenic Northwoods. </w:t>
      </w:r>
      <w:r>
        <w:rPr>
          <w:i/>
          <w:sz w:val="24"/>
          <w:szCs w:val="24"/>
        </w:rPr>
        <w:t xml:space="preserve">Our 63-acre site is situated among forestland, wetlands, and wilderness lakes and rivers within the 240,000-acre Northern-Highlands American Legion State Forest.  The Discovery Center’s activities and experiences promote stewardship of natural and cultural resources, and connect people to nature through education, </w:t>
      </w:r>
      <w:proofErr w:type="gramStart"/>
      <w:r>
        <w:rPr>
          <w:i/>
          <w:sz w:val="24"/>
          <w:szCs w:val="24"/>
        </w:rPr>
        <w:t>recreation</w:t>
      </w:r>
      <w:proofErr w:type="gramEnd"/>
      <w:r>
        <w:rPr>
          <w:i/>
          <w:sz w:val="24"/>
          <w:szCs w:val="24"/>
        </w:rPr>
        <w:t xml:space="preserve"> and research.  Our events, facilities, recreation opportunities and engaging outdoor programs encourage lifelong learning and create a sense of community, </w:t>
      </w:r>
      <w:proofErr w:type="gramStart"/>
      <w:r>
        <w:rPr>
          <w:i/>
          <w:sz w:val="24"/>
          <w:szCs w:val="24"/>
        </w:rPr>
        <w:t>well-being</w:t>
      </w:r>
      <w:proofErr w:type="gramEnd"/>
      <w:r>
        <w:rPr>
          <w:i/>
          <w:sz w:val="24"/>
          <w:szCs w:val="24"/>
        </w:rPr>
        <w:t xml:space="preserve"> and fun!</w:t>
      </w:r>
    </w:p>
    <w:p w14:paraId="1F271D59" w14:textId="77777777" w:rsidR="002A0419" w:rsidRDefault="002A0419" w:rsidP="00910416">
      <w:pPr>
        <w:spacing w:after="0" w:line="240" w:lineRule="auto"/>
        <w:rPr>
          <w:i/>
          <w:sz w:val="24"/>
          <w:szCs w:val="24"/>
        </w:rPr>
      </w:pPr>
    </w:p>
    <w:p w14:paraId="3A9DB128" w14:textId="77777777" w:rsidR="002A0419" w:rsidRPr="002A0419" w:rsidRDefault="002A0419" w:rsidP="0091041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4EA20C7E" w14:textId="77777777" w:rsidR="00F80659" w:rsidRPr="00F80659" w:rsidRDefault="00F80659" w:rsidP="00F80659">
      <w:pPr>
        <w:spacing w:after="0" w:line="240" w:lineRule="auto"/>
        <w:rPr>
          <w:b/>
          <w:sz w:val="24"/>
          <w:szCs w:val="24"/>
        </w:rPr>
      </w:pPr>
    </w:p>
    <w:sectPr w:rsidR="00F80659" w:rsidRPr="00F80659" w:rsidSect="00F8065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A402" w14:textId="77777777" w:rsidR="00E55708" w:rsidRDefault="00E55708" w:rsidP="002A0419">
      <w:pPr>
        <w:spacing w:after="0" w:line="240" w:lineRule="auto"/>
      </w:pPr>
      <w:r>
        <w:separator/>
      </w:r>
    </w:p>
  </w:endnote>
  <w:endnote w:type="continuationSeparator" w:id="0">
    <w:p w14:paraId="159867FA" w14:textId="77777777" w:rsidR="00E55708" w:rsidRDefault="00E55708" w:rsidP="002A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0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45B83" w14:textId="77777777" w:rsidR="00B82245" w:rsidRDefault="00B82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780EA" w14:textId="77777777" w:rsidR="002A0419" w:rsidRDefault="002A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2A1F" w14:textId="77777777" w:rsidR="00E55708" w:rsidRDefault="00E55708" w:rsidP="002A0419">
      <w:pPr>
        <w:spacing w:after="0" w:line="240" w:lineRule="auto"/>
      </w:pPr>
      <w:r>
        <w:separator/>
      </w:r>
    </w:p>
  </w:footnote>
  <w:footnote w:type="continuationSeparator" w:id="0">
    <w:p w14:paraId="06DF2B24" w14:textId="77777777" w:rsidR="00E55708" w:rsidRDefault="00E55708" w:rsidP="002A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54F8"/>
    <w:multiLevelType w:val="hybridMultilevel"/>
    <w:tmpl w:val="CF9C4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62217"/>
    <w:multiLevelType w:val="hybridMultilevel"/>
    <w:tmpl w:val="F7C87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A368F"/>
    <w:multiLevelType w:val="hybridMultilevel"/>
    <w:tmpl w:val="A8EAB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E8"/>
    <w:rsid w:val="000267B2"/>
    <w:rsid w:val="000D0E53"/>
    <w:rsid w:val="00146F43"/>
    <w:rsid w:val="001A779B"/>
    <w:rsid w:val="002A0419"/>
    <w:rsid w:val="002F3AD0"/>
    <w:rsid w:val="003466B3"/>
    <w:rsid w:val="003A17B1"/>
    <w:rsid w:val="004351E8"/>
    <w:rsid w:val="0044218A"/>
    <w:rsid w:val="00626297"/>
    <w:rsid w:val="008E3173"/>
    <w:rsid w:val="00910416"/>
    <w:rsid w:val="00932598"/>
    <w:rsid w:val="00A40598"/>
    <w:rsid w:val="00A50D09"/>
    <w:rsid w:val="00B178DE"/>
    <w:rsid w:val="00B82245"/>
    <w:rsid w:val="00CE108A"/>
    <w:rsid w:val="00DA1D8E"/>
    <w:rsid w:val="00E55708"/>
    <w:rsid w:val="00F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7C61"/>
  <w15:docId w15:val="{7496D1D3-D556-4890-A5EF-5513AEB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4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19"/>
  </w:style>
  <w:style w:type="paragraph" w:styleId="Footer">
    <w:name w:val="footer"/>
    <w:basedOn w:val="Normal"/>
    <w:link w:val="FooterChar"/>
    <w:uiPriority w:val="99"/>
    <w:unhideWhenUsed/>
    <w:rsid w:val="002A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19"/>
  </w:style>
  <w:style w:type="paragraph" w:styleId="BalloonText">
    <w:name w:val="Balloon Text"/>
    <w:basedOn w:val="Normal"/>
    <w:link w:val="BalloonTextChar"/>
    <w:uiPriority w:val="99"/>
    <w:semiHidden/>
    <w:unhideWhenUsed/>
    <w:rsid w:val="0062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@discoverycen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cen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Anderson</dc:creator>
  <cp:lastModifiedBy>Boulder Junction</cp:lastModifiedBy>
  <cp:revision>2</cp:revision>
  <cp:lastPrinted>2021-11-29T17:22:00Z</cp:lastPrinted>
  <dcterms:created xsi:type="dcterms:W3CDTF">2021-12-13T19:57:00Z</dcterms:created>
  <dcterms:modified xsi:type="dcterms:W3CDTF">2021-12-13T19:57:00Z</dcterms:modified>
</cp:coreProperties>
</file>